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04" w:rsidRPr="004D525B" w:rsidRDefault="00F81504" w:rsidP="00F81504">
      <w:pPr>
        <w:ind w:left="4956"/>
      </w:pPr>
      <w:r w:rsidRPr="004D525B">
        <w:t>УТВЕРЖДЕН</w:t>
      </w:r>
    </w:p>
    <w:p w:rsidR="00F81504" w:rsidRPr="004D525B" w:rsidRDefault="00F81504" w:rsidP="00F81504">
      <w:pPr>
        <w:ind w:left="4956"/>
      </w:pPr>
      <w:r w:rsidRPr="004D525B">
        <w:t xml:space="preserve">приказом финансового управления </w:t>
      </w:r>
    </w:p>
    <w:p w:rsidR="00F81504" w:rsidRPr="00F81504" w:rsidRDefault="00F81504" w:rsidP="00F81504">
      <w:pPr>
        <w:ind w:left="4956"/>
      </w:pPr>
      <w:r w:rsidRPr="004D525B">
        <w:t>№</w:t>
      </w:r>
      <w:r w:rsidR="004D525B" w:rsidRPr="004D525B">
        <w:t>38</w:t>
      </w:r>
      <w:r w:rsidRPr="004D525B">
        <w:t xml:space="preserve"> от </w:t>
      </w:r>
      <w:r w:rsidR="00072909" w:rsidRPr="004D525B">
        <w:t>13</w:t>
      </w:r>
      <w:r w:rsidRPr="004D525B">
        <w:t>.12.201</w:t>
      </w:r>
      <w:r w:rsidR="00072909" w:rsidRPr="004D525B">
        <w:t>8</w:t>
      </w:r>
    </w:p>
    <w:p w:rsidR="00F81504" w:rsidRDefault="00F81504" w:rsidP="00936F96">
      <w:pPr>
        <w:jc w:val="center"/>
        <w:rPr>
          <w:b/>
        </w:rPr>
      </w:pPr>
    </w:p>
    <w:p w:rsidR="00F81504" w:rsidRDefault="00F81504" w:rsidP="00936F96">
      <w:pPr>
        <w:jc w:val="center"/>
        <w:rPr>
          <w:b/>
        </w:rPr>
      </w:pPr>
    </w:p>
    <w:p w:rsidR="00936F96" w:rsidRDefault="00936F96" w:rsidP="00936F96">
      <w:pPr>
        <w:jc w:val="center"/>
        <w:rPr>
          <w:b/>
        </w:rPr>
      </w:pPr>
      <w:r w:rsidRPr="00BF4C81">
        <w:rPr>
          <w:b/>
        </w:rPr>
        <w:t xml:space="preserve">ПЛАН </w:t>
      </w:r>
      <w:r>
        <w:rPr>
          <w:b/>
        </w:rPr>
        <w:t>ПРОВЕДЕНИЯ АНАЛИЗА ОСУЩЕСТВЛЕНИЯ ГАБС ВНУТРЕННЕГО ФИНАНСОВОГО КОНТРОЛЯ И ВНУТРЕННЕГО ФИНАНСОВОГО АУДИТА</w:t>
      </w:r>
    </w:p>
    <w:p w:rsidR="00936F96" w:rsidRPr="00BF4C81" w:rsidRDefault="00936F96" w:rsidP="00936F96">
      <w:pPr>
        <w:jc w:val="center"/>
        <w:rPr>
          <w:b/>
        </w:rPr>
      </w:pPr>
      <w:r>
        <w:rPr>
          <w:b/>
        </w:rPr>
        <w:t xml:space="preserve">на </w:t>
      </w:r>
      <w:r w:rsidRPr="00BF4C81">
        <w:rPr>
          <w:b/>
        </w:rPr>
        <w:t>201</w:t>
      </w:r>
      <w:r w:rsidR="00072909">
        <w:rPr>
          <w:b/>
        </w:rPr>
        <w:t>9</w:t>
      </w:r>
      <w:r w:rsidRPr="00BF4C81">
        <w:rPr>
          <w:b/>
        </w:rPr>
        <w:t xml:space="preserve"> год</w:t>
      </w:r>
      <w:r w:rsidR="00072909">
        <w:rPr>
          <w:rStyle w:val="a5"/>
          <w:b/>
        </w:rPr>
        <w:footnoteReference w:id="1"/>
      </w:r>
    </w:p>
    <w:p w:rsidR="00936F96" w:rsidRPr="00BF4C81" w:rsidRDefault="00936F96" w:rsidP="00936F96">
      <w:pPr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3119"/>
      </w:tblGrid>
      <w:tr w:rsidR="00936F96" w:rsidRPr="00B158D3" w:rsidTr="00936F96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 w:rsidRPr="00B158D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B158D3">
              <w:rPr>
                <w:b/>
                <w:sz w:val="20"/>
                <w:szCs w:val="20"/>
              </w:rPr>
              <w:t>п</w:t>
            </w:r>
            <w:proofErr w:type="gramEnd"/>
            <w:r w:rsidRPr="00B158D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 w:rsidRPr="00B158D3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 xml:space="preserve">ГАБС </w:t>
            </w:r>
          </w:p>
        </w:tc>
        <w:tc>
          <w:tcPr>
            <w:tcW w:w="3119" w:type="dxa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Анализируемый период осуществления ГАБС ВФК и ВФА</w:t>
            </w:r>
          </w:p>
        </w:tc>
      </w:tr>
      <w:tr w:rsidR="00936F96" w:rsidRPr="00B158D3" w:rsidTr="00936F96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8C7CA0" w:rsidRDefault="00072909" w:rsidP="00A93037">
            <w:pPr>
              <w:jc w:val="center"/>
              <w:rPr>
                <w:sz w:val="20"/>
                <w:szCs w:val="20"/>
              </w:rPr>
            </w:pPr>
            <w:r w:rsidRPr="00072909">
              <w:rPr>
                <w:sz w:val="20"/>
                <w:szCs w:val="20"/>
              </w:rPr>
              <w:t>муниципальное учреждение управление образования администрации Кильмезского района Кировской области</w:t>
            </w:r>
          </w:p>
        </w:tc>
        <w:tc>
          <w:tcPr>
            <w:tcW w:w="3119" w:type="dxa"/>
            <w:vAlign w:val="center"/>
          </w:tcPr>
          <w:p w:rsidR="00936F96" w:rsidRPr="00F36DE1" w:rsidRDefault="00936F96" w:rsidP="00072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09.01.201</w:t>
            </w:r>
            <w:r w:rsidR="00072909">
              <w:rPr>
                <w:sz w:val="20"/>
                <w:szCs w:val="20"/>
              </w:rPr>
              <w:t>9 – 30.09.2019</w:t>
            </w:r>
          </w:p>
        </w:tc>
      </w:tr>
      <w:tr w:rsidR="00936F96" w:rsidRPr="00B158D3" w:rsidTr="00936F96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8C7CA0" w:rsidRDefault="00072909" w:rsidP="00A93037">
            <w:pPr>
              <w:jc w:val="center"/>
              <w:rPr>
                <w:sz w:val="20"/>
                <w:szCs w:val="20"/>
              </w:rPr>
            </w:pPr>
            <w:r w:rsidRPr="00072909">
              <w:rPr>
                <w:sz w:val="20"/>
                <w:szCs w:val="20"/>
              </w:rPr>
              <w:t>Администрация Кильмезского района Кировской области</w:t>
            </w:r>
          </w:p>
        </w:tc>
        <w:tc>
          <w:tcPr>
            <w:tcW w:w="3119" w:type="dxa"/>
            <w:vAlign w:val="center"/>
          </w:tcPr>
          <w:p w:rsidR="00936F96" w:rsidRPr="008C7CA0" w:rsidRDefault="00936F96" w:rsidP="000729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09.01.201</w:t>
            </w:r>
            <w:r w:rsidR="0007290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– </w:t>
            </w:r>
            <w:r w:rsidR="00072909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.09.201</w:t>
            </w:r>
            <w:r w:rsidR="00072909">
              <w:rPr>
                <w:sz w:val="20"/>
                <w:szCs w:val="20"/>
              </w:rPr>
              <w:t>9</w:t>
            </w:r>
          </w:p>
        </w:tc>
      </w:tr>
    </w:tbl>
    <w:p w:rsidR="00936F96" w:rsidRDefault="00936F96" w:rsidP="00936F96">
      <w:pPr>
        <w:rPr>
          <w:b/>
        </w:rPr>
      </w:pPr>
    </w:p>
    <w:p w:rsidR="00936F96" w:rsidRPr="00BF4C81" w:rsidRDefault="00936F96" w:rsidP="00936F96">
      <w:pPr>
        <w:rPr>
          <w:b/>
        </w:rPr>
      </w:pPr>
    </w:p>
    <w:p w:rsidR="00936F96" w:rsidRPr="00BF4C81" w:rsidRDefault="00936F96" w:rsidP="00936F96">
      <w:pPr>
        <w:rPr>
          <w:b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552"/>
        <w:gridCol w:w="2268"/>
      </w:tblGrid>
      <w:tr w:rsidR="00936F96" w:rsidRPr="00B158D3" w:rsidTr="00936F96">
        <w:tc>
          <w:tcPr>
            <w:tcW w:w="4536" w:type="dxa"/>
            <w:shd w:val="clear" w:color="auto" w:fill="auto"/>
          </w:tcPr>
          <w:p w:rsidR="00936F96" w:rsidRPr="00B158D3" w:rsidRDefault="00936F96" w:rsidP="00A93037">
            <w:pPr>
              <w:rPr>
                <w:sz w:val="20"/>
                <w:szCs w:val="20"/>
              </w:rPr>
            </w:pPr>
            <w:r w:rsidRPr="00B158D3">
              <w:rPr>
                <w:sz w:val="20"/>
                <w:szCs w:val="20"/>
              </w:rPr>
              <w:t>Главный специалист по финансовому контролю</w:t>
            </w:r>
          </w:p>
        </w:tc>
        <w:tc>
          <w:tcPr>
            <w:tcW w:w="2552" w:type="dxa"/>
            <w:shd w:val="clear" w:color="auto" w:fill="auto"/>
          </w:tcPr>
          <w:p w:rsidR="00936F96" w:rsidRPr="00B158D3" w:rsidRDefault="00936F96" w:rsidP="00A93037">
            <w:pPr>
              <w:rPr>
                <w:sz w:val="20"/>
                <w:szCs w:val="20"/>
              </w:rPr>
            </w:pPr>
            <w:r w:rsidRPr="00B158D3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2268" w:type="dxa"/>
            <w:shd w:val="clear" w:color="auto" w:fill="auto"/>
          </w:tcPr>
          <w:p w:rsidR="00936F96" w:rsidRPr="00B158D3" w:rsidRDefault="00936F96" w:rsidP="00072909">
            <w:pPr>
              <w:rPr>
                <w:sz w:val="20"/>
                <w:szCs w:val="20"/>
              </w:rPr>
            </w:pPr>
            <w:proofErr w:type="spellStart"/>
            <w:r w:rsidRPr="00B158D3">
              <w:rPr>
                <w:sz w:val="20"/>
                <w:szCs w:val="20"/>
              </w:rPr>
              <w:t>А.Ю.</w:t>
            </w:r>
            <w:r w:rsidR="00072909">
              <w:rPr>
                <w:sz w:val="20"/>
                <w:szCs w:val="20"/>
              </w:rPr>
              <w:t>Егорова</w:t>
            </w:r>
            <w:proofErr w:type="spellEnd"/>
          </w:p>
        </w:tc>
      </w:tr>
    </w:tbl>
    <w:p w:rsidR="00E977A9" w:rsidRDefault="00E977A9"/>
    <w:p w:rsidR="00936F96" w:rsidRDefault="00936F96"/>
    <w:p w:rsidR="00936F96" w:rsidRDefault="00936F96">
      <w:bookmarkStart w:id="0" w:name="_GoBack"/>
      <w:bookmarkEnd w:id="0"/>
    </w:p>
    <w:sectPr w:rsidR="0093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1E" w:rsidRDefault="0034591E" w:rsidP="00072909">
      <w:r>
        <w:separator/>
      </w:r>
    </w:p>
  </w:endnote>
  <w:endnote w:type="continuationSeparator" w:id="0">
    <w:p w:rsidR="0034591E" w:rsidRDefault="0034591E" w:rsidP="0007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1E" w:rsidRDefault="0034591E" w:rsidP="00072909">
      <w:r>
        <w:separator/>
      </w:r>
    </w:p>
  </w:footnote>
  <w:footnote w:type="continuationSeparator" w:id="0">
    <w:p w:rsidR="0034591E" w:rsidRDefault="0034591E" w:rsidP="00072909">
      <w:r>
        <w:continuationSeparator/>
      </w:r>
    </w:p>
  </w:footnote>
  <w:footnote w:id="1">
    <w:p w:rsidR="00072909" w:rsidRDefault="00072909">
      <w:pPr>
        <w:pStyle w:val="a3"/>
      </w:pPr>
      <w:r>
        <w:rPr>
          <w:rStyle w:val="a5"/>
        </w:rPr>
        <w:footnoteRef/>
      </w:r>
      <w:r>
        <w:t xml:space="preserve"> </w:t>
      </w:r>
      <w:r w:rsidRPr="002D12B6">
        <w:t>в рамках бюджетных полномочий органов муниципального финансового контроля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96"/>
    <w:rsid w:val="00072909"/>
    <w:rsid w:val="0034591E"/>
    <w:rsid w:val="004D525B"/>
    <w:rsid w:val="00936F96"/>
    <w:rsid w:val="00B24E3D"/>
    <w:rsid w:val="00E977A9"/>
    <w:rsid w:val="00F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90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9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9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90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9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3953F-3564-44EC-B087-4E8F29E1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5</cp:revision>
  <dcterms:created xsi:type="dcterms:W3CDTF">2017-01-10T12:05:00Z</dcterms:created>
  <dcterms:modified xsi:type="dcterms:W3CDTF">2018-12-12T13:02:00Z</dcterms:modified>
</cp:coreProperties>
</file>