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</w:p>
    <w:p w:rsidR="00456A5F" w:rsidRP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177FD6" w:rsidRPr="00177FD6" w:rsidRDefault="00177FD6" w:rsidP="00177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F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7FD6">
        <w:rPr>
          <w:rFonts w:ascii="Times New Roman" w:hAnsi="Times New Roman" w:cs="Times New Roman"/>
          <w:sz w:val="28"/>
          <w:szCs w:val="28"/>
        </w:rPr>
        <w:t xml:space="preserve"> Р И К А З</w:t>
      </w: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FD6" w:rsidRPr="00CC00A2" w:rsidTr="00177FD6">
        <w:tc>
          <w:tcPr>
            <w:tcW w:w="4785" w:type="dxa"/>
          </w:tcPr>
          <w:p w:rsidR="00177FD6" w:rsidRPr="00EA5A8A" w:rsidRDefault="00177FD6" w:rsidP="00EA5A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355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EA5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786" w:type="dxa"/>
          </w:tcPr>
          <w:p w:rsidR="00177FD6" w:rsidRPr="009A1E19" w:rsidRDefault="00177FD6" w:rsidP="009A1E1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E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1E19" w:rsidRPr="009A1E1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17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77FD6" w:rsidRPr="009A1E19" w:rsidRDefault="00177FD6" w:rsidP="0017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EA5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контрольн</w:t>
            </w:r>
            <w:r w:rsidR="004655AE" w:rsidRPr="00CC00A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5AE" w:rsidRPr="00CC00A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EA5A8A" w:rsidRPr="00EA5A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177FD6" w:rsidRPr="009A1E19" w:rsidRDefault="00177FD6" w:rsidP="00177F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Pr="00CC00A2" w:rsidRDefault="00177FD6" w:rsidP="005972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Во исполнение п.</w:t>
      </w:r>
      <w:r w:rsidR="004655AE" w:rsidRPr="00CC00A2">
        <w:rPr>
          <w:rFonts w:ascii="Times New Roman" w:hAnsi="Times New Roman" w:cs="Times New Roman"/>
          <w:sz w:val="24"/>
          <w:szCs w:val="24"/>
        </w:rPr>
        <w:t>2</w:t>
      </w:r>
      <w:r w:rsidRPr="00CC00A2">
        <w:rPr>
          <w:rFonts w:ascii="Times New Roman" w:hAnsi="Times New Roman" w:cs="Times New Roman"/>
          <w:sz w:val="24"/>
          <w:szCs w:val="24"/>
        </w:rPr>
        <w:t xml:space="preserve">.2 Порядка </w:t>
      </w:r>
      <w:r w:rsidR="00D16973" w:rsidRPr="00CC00A2">
        <w:rPr>
          <w:rFonts w:ascii="Times New Roman" w:hAnsi="Times New Roman" w:cs="Times New Roman"/>
          <w:sz w:val="24"/>
          <w:szCs w:val="24"/>
        </w:rPr>
        <w:t>осуществления</w:t>
      </w:r>
      <w:r w:rsidRPr="00CC00A2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финансового контроля, утвержденного Постановлением администрации Кильмезского района Кировской области от </w:t>
      </w:r>
      <w:r w:rsidR="00D16973" w:rsidRPr="00CC00A2">
        <w:rPr>
          <w:rFonts w:ascii="Times New Roman" w:hAnsi="Times New Roman" w:cs="Times New Roman"/>
          <w:sz w:val="24"/>
          <w:szCs w:val="24"/>
        </w:rPr>
        <w:t>0</w:t>
      </w:r>
      <w:r w:rsidR="004655AE" w:rsidRPr="00CC00A2">
        <w:rPr>
          <w:rFonts w:ascii="Times New Roman" w:hAnsi="Times New Roman" w:cs="Times New Roman"/>
          <w:sz w:val="24"/>
          <w:szCs w:val="24"/>
        </w:rPr>
        <w:t>9</w:t>
      </w:r>
      <w:r w:rsidR="00D16973" w:rsidRPr="00CC00A2">
        <w:rPr>
          <w:rFonts w:ascii="Times New Roman" w:hAnsi="Times New Roman" w:cs="Times New Roman"/>
          <w:sz w:val="24"/>
          <w:szCs w:val="24"/>
        </w:rPr>
        <w:t>.</w:t>
      </w:r>
      <w:r w:rsidRPr="00CC00A2">
        <w:rPr>
          <w:rFonts w:ascii="Times New Roman" w:hAnsi="Times New Roman" w:cs="Times New Roman"/>
          <w:sz w:val="24"/>
          <w:szCs w:val="24"/>
        </w:rPr>
        <w:t>1</w:t>
      </w:r>
      <w:r w:rsidR="00D16973" w:rsidRPr="00CC00A2">
        <w:rPr>
          <w:rFonts w:ascii="Times New Roman" w:hAnsi="Times New Roman" w:cs="Times New Roman"/>
          <w:sz w:val="24"/>
          <w:szCs w:val="24"/>
        </w:rPr>
        <w:t>2</w:t>
      </w:r>
      <w:r w:rsidRPr="00CC00A2">
        <w:rPr>
          <w:rFonts w:ascii="Times New Roman" w:hAnsi="Times New Roman" w:cs="Times New Roman"/>
          <w:sz w:val="24"/>
          <w:szCs w:val="24"/>
        </w:rPr>
        <w:t>.201</w:t>
      </w:r>
      <w:r w:rsidR="004655AE" w:rsidRPr="00CC00A2">
        <w:rPr>
          <w:rFonts w:ascii="Times New Roman" w:hAnsi="Times New Roman" w:cs="Times New Roman"/>
          <w:sz w:val="24"/>
          <w:szCs w:val="24"/>
        </w:rPr>
        <w:t>6</w:t>
      </w:r>
      <w:r w:rsidRPr="00CC00A2">
        <w:rPr>
          <w:rFonts w:ascii="Times New Roman" w:hAnsi="Times New Roman" w:cs="Times New Roman"/>
          <w:sz w:val="24"/>
          <w:szCs w:val="24"/>
        </w:rPr>
        <w:t xml:space="preserve"> №</w:t>
      </w:r>
      <w:r w:rsidR="004655AE" w:rsidRPr="00CC00A2">
        <w:rPr>
          <w:rFonts w:ascii="Times New Roman" w:hAnsi="Times New Roman" w:cs="Times New Roman"/>
          <w:sz w:val="24"/>
          <w:szCs w:val="24"/>
        </w:rPr>
        <w:t>309</w:t>
      </w:r>
      <w:r w:rsidR="00597244">
        <w:rPr>
          <w:rFonts w:ascii="Times New Roman" w:hAnsi="Times New Roman" w:cs="Times New Roman"/>
          <w:sz w:val="24"/>
          <w:szCs w:val="24"/>
        </w:rPr>
        <w:t xml:space="preserve"> «О Порядке осуществления внутреннего муниципального финансового контроля»</w:t>
      </w:r>
    </w:p>
    <w:p w:rsidR="00177FD6" w:rsidRPr="00CC00A2" w:rsidRDefault="00177FD6" w:rsidP="005A4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ПРИКАЗЫВАЮ:</w:t>
      </w:r>
    </w:p>
    <w:p w:rsidR="00177FD6" w:rsidRPr="00CC00A2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Утвердить план контрольн</w:t>
      </w:r>
      <w:r w:rsidR="004655AE" w:rsidRPr="00CC00A2">
        <w:rPr>
          <w:rFonts w:ascii="Times New Roman" w:hAnsi="Times New Roman" w:cs="Times New Roman"/>
          <w:sz w:val="24"/>
          <w:szCs w:val="24"/>
        </w:rPr>
        <w:t>ых мероприятий</w:t>
      </w:r>
      <w:r w:rsidRPr="00CC00A2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Кильмезского района на 201</w:t>
      </w:r>
      <w:r w:rsidR="00EA5A8A" w:rsidRPr="00EA5A8A">
        <w:rPr>
          <w:rFonts w:ascii="Times New Roman" w:hAnsi="Times New Roman" w:cs="Times New Roman"/>
          <w:sz w:val="24"/>
          <w:szCs w:val="24"/>
        </w:rPr>
        <w:t>9</w:t>
      </w:r>
      <w:r w:rsidRPr="00CC00A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A4D56" w:rsidRPr="00CC00A2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 xml:space="preserve">Контроль над исполнением настоящего приказа возлагаю на главного специалиста по финансовому контролю </w:t>
      </w:r>
      <w:r w:rsidR="00EA5A8A">
        <w:rPr>
          <w:rFonts w:ascii="Times New Roman" w:hAnsi="Times New Roman" w:cs="Times New Roman"/>
          <w:sz w:val="24"/>
          <w:szCs w:val="24"/>
        </w:rPr>
        <w:t>Егорову</w:t>
      </w:r>
      <w:r w:rsidRPr="00CC00A2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93"/>
        <w:gridCol w:w="2459"/>
      </w:tblGrid>
      <w:tr w:rsidR="005A4D56" w:rsidRPr="00CC00A2" w:rsidTr="005A4D56">
        <w:tc>
          <w:tcPr>
            <w:tcW w:w="421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финансам, налогам и сборам, начальник финансового управления</w:t>
            </w:r>
          </w:p>
        </w:tc>
        <w:tc>
          <w:tcPr>
            <w:tcW w:w="2893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5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А.П.Благодатских</w:t>
            </w:r>
          </w:p>
        </w:tc>
      </w:tr>
    </w:tbl>
    <w:p w:rsidR="005A4D56" w:rsidRPr="005A4D56" w:rsidRDefault="005A4D56" w:rsidP="005A4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A4D56" w:rsidRPr="005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017A"/>
    <w:multiLevelType w:val="hybridMultilevel"/>
    <w:tmpl w:val="F954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D6"/>
    <w:rsid w:val="00177FD6"/>
    <w:rsid w:val="00435580"/>
    <w:rsid w:val="00456A5F"/>
    <w:rsid w:val="004655AE"/>
    <w:rsid w:val="00597244"/>
    <w:rsid w:val="005A4D56"/>
    <w:rsid w:val="005D070E"/>
    <w:rsid w:val="005D58ED"/>
    <w:rsid w:val="008C4E83"/>
    <w:rsid w:val="009A1E19"/>
    <w:rsid w:val="00A26282"/>
    <w:rsid w:val="00CC00A2"/>
    <w:rsid w:val="00D16973"/>
    <w:rsid w:val="00EA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13</cp:revision>
  <dcterms:created xsi:type="dcterms:W3CDTF">2014-12-09T12:09:00Z</dcterms:created>
  <dcterms:modified xsi:type="dcterms:W3CDTF">2018-12-12T13:01:00Z</dcterms:modified>
</cp:coreProperties>
</file>